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79" w:rsidRDefault="001B7B79" w:rsidP="001B7B79">
      <w:pPr>
        <w:pStyle w:val="Textoindependiente2"/>
        <w:jc w:val="left"/>
        <w:rPr>
          <w:rFonts w:cs="Arial"/>
          <w:color w:val="000000" w:themeColor="text1"/>
          <w:sz w:val="20"/>
          <w:lang w:val="es-ES_tradnl"/>
        </w:rPr>
      </w:pPr>
      <w:bookmarkStart w:id="0" w:name="_GoBack"/>
      <w:bookmarkEnd w:id="0"/>
      <w:r w:rsidRPr="00134C32">
        <w:rPr>
          <w:rFonts w:cs="Arial"/>
          <w:color w:val="000000" w:themeColor="text1"/>
          <w:sz w:val="20"/>
          <w:lang w:val="es-ES_tradnl"/>
        </w:rPr>
        <w:t xml:space="preserve">Resultados de egresos ejercicios fiscales </w:t>
      </w:r>
      <w:r>
        <w:rPr>
          <w:rFonts w:cs="Arial"/>
          <w:color w:val="000000" w:themeColor="text1"/>
          <w:sz w:val="20"/>
          <w:lang w:val="es-ES_tradnl"/>
        </w:rPr>
        <w:t>anteriores</w:t>
      </w:r>
    </w:p>
    <w:p w:rsidR="00132B31" w:rsidRDefault="00825106" w:rsidP="00825106">
      <w:pPr>
        <w:tabs>
          <w:tab w:val="left" w:pos="14490"/>
        </w:tabs>
        <w:ind w:left="-1080"/>
      </w:pPr>
      <w:r w:rsidRPr="000733B2"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193C6287" wp14:editId="3C9CA584">
            <wp:simplePos x="0" y="0"/>
            <wp:positionH relativeFrom="column">
              <wp:posOffset>-467360</wp:posOffset>
            </wp:positionH>
            <wp:positionV relativeFrom="paragraph">
              <wp:posOffset>350520</wp:posOffset>
            </wp:positionV>
            <wp:extent cx="9822815" cy="3348990"/>
            <wp:effectExtent l="19050" t="19050" r="26035" b="2286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2815" cy="33489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32B31" w:rsidSect="00825106">
      <w:pgSz w:w="15840" w:h="12240" w:orient="landscape"/>
      <w:pgMar w:top="1440" w:right="27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21"/>
    <w:rsid w:val="000733B2"/>
    <w:rsid w:val="00132B31"/>
    <w:rsid w:val="001B7B79"/>
    <w:rsid w:val="00537352"/>
    <w:rsid w:val="00594B58"/>
    <w:rsid w:val="00825106"/>
    <w:rsid w:val="00A82421"/>
    <w:rsid w:val="00A8464D"/>
    <w:rsid w:val="00C4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16037F-6BD0-4A94-8FCC-E381489BB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iPriority w:val="99"/>
    <w:semiHidden/>
    <w:rsid w:val="00825106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25106"/>
    <w:rPr>
      <w:rFonts w:ascii="Arial" w:eastAsia="Times New Roman" w:hAnsi="Arial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1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Nubia Cazares</dc:creator>
  <cp:keywords/>
  <dc:description/>
  <cp:lastModifiedBy>dbvaldez</cp:lastModifiedBy>
  <cp:revision>2</cp:revision>
  <dcterms:created xsi:type="dcterms:W3CDTF">2018-11-05T23:44:00Z</dcterms:created>
  <dcterms:modified xsi:type="dcterms:W3CDTF">2018-11-05T23:44:00Z</dcterms:modified>
</cp:coreProperties>
</file>